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D4" w:rsidRDefault="00D94AD4" w:rsidP="00D94AD4">
      <w:pPr>
        <w:shd w:val="clear" w:color="auto" w:fill="FFFFFF"/>
        <w:spacing w:before="405" w:after="203" w:line="240" w:lineRule="auto"/>
        <w:outlineLvl w:val="1"/>
        <w:rPr>
          <w:rFonts w:ascii="Twinkl" w:eastAsia="Times New Roman" w:hAnsi="Twinkl" w:cs="Times New Roman"/>
          <w:b/>
          <w:bCs/>
          <w:color w:val="000000"/>
          <w:sz w:val="38"/>
          <w:szCs w:val="38"/>
          <w:u w:val="single"/>
          <w:lang w:eastAsia="en-GB"/>
        </w:rPr>
      </w:pPr>
      <w:r>
        <w:rPr>
          <w:rFonts w:ascii="Twinkl" w:eastAsia="Times New Roman" w:hAnsi="Twinkl" w:cs="Times New Roman"/>
          <w:b/>
          <w:bCs/>
          <w:noProof/>
          <w:color w:val="000000"/>
          <w:sz w:val="38"/>
          <w:szCs w:val="3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-169507</wp:posOffset>
            </wp:positionV>
            <wp:extent cx="2402006" cy="1183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sel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5" b="13122"/>
                    <a:stretch/>
                  </pic:blipFill>
                  <pic:spPr bwMode="auto">
                    <a:xfrm>
                      <a:off x="0" y="0"/>
                      <a:ext cx="2402006" cy="118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519" w:rsidRDefault="00816519" w:rsidP="00816519">
      <w:pPr>
        <w:shd w:val="clear" w:color="auto" w:fill="FFFFFF"/>
        <w:spacing w:before="405" w:after="203" w:line="240" w:lineRule="auto"/>
        <w:outlineLvl w:val="1"/>
        <w:rPr>
          <w:rFonts w:ascii="Twinkl" w:eastAsia="Times New Roman" w:hAnsi="Twinkl" w:cs="Times New Roman"/>
          <w:b/>
          <w:bCs/>
          <w:color w:val="000000"/>
          <w:u w:val="single"/>
          <w:lang w:eastAsia="en-GB"/>
        </w:rPr>
      </w:pPr>
    </w:p>
    <w:p w:rsidR="00680308" w:rsidRPr="00680308" w:rsidRDefault="00680308" w:rsidP="00816519">
      <w:pPr>
        <w:shd w:val="clear" w:color="auto" w:fill="FFFFFF"/>
        <w:spacing w:before="405" w:after="203" w:line="240" w:lineRule="auto"/>
        <w:outlineLvl w:val="1"/>
        <w:rPr>
          <w:rFonts w:ascii="Twinkl" w:eastAsia="Times New Roman" w:hAnsi="Twinkl" w:cs="Times New Roman"/>
          <w:b/>
          <w:bCs/>
          <w:color w:val="000000"/>
          <w:sz w:val="16"/>
          <w:szCs w:val="16"/>
          <w:u w:val="single"/>
          <w:lang w:eastAsia="en-GB"/>
        </w:rPr>
      </w:pPr>
    </w:p>
    <w:p w:rsidR="004757B0" w:rsidRPr="00F720B2" w:rsidRDefault="004757B0" w:rsidP="004757B0">
      <w:pPr>
        <w:shd w:val="clear" w:color="auto" w:fill="FFFFFF"/>
        <w:spacing w:before="405" w:after="203" w:line="240" w:lineRule="auto"/>
        <w:jc w:val="center"/>
        <w:outlineLvl w:val="1"/>
        <w:rPr>
          <w:rFonts w:ascii="Twinkl" w:eastAsia="Times New Roman" w:hAnsi="Twinkl" w:cs="Times New Roman"/>
          <w:b/>
          <w:bCs/>
          <w:color w:val="000000"/>
          <w:sz w:val="38"/>
          <w:szCs w:val="38"/>
          <w:u w:val="single"/>
          <w:lang w:eastAsia="en-GB"/>
        </w:rPr>
      </w:pPr>
      <w:r w:rsidRPr="00F720B2">
        <w:rPr>
          <w:rFonts w:ascii="Twinkl" w:eastAsia="Times New Roman" w:hAnsi="Twinkl" w:cs="Times New Roman"/>
          <w:b/>
          <w:bCs/>
          <w:color w:val="000000"/>
          <w:sz w:val="38"/>
          <w:szCs w:val="38"/>
          <w:u w:val="single"/>
          <w:lang w:eastAsia="en-GB"/>
        </w:rPr>
        <w:t>Applying for a Re</w:t>
      </w:r>
      <w:r w:rsidR="006A7186">
        <w:rPr>
          <w:rFonts w:ascii="Twinkl" w:eastAsia="Times New Roman" w:hAnsi="Twinkl" w:cs="Times New Roman"/>
          <w:b/>
          <w:bCs/>
          <w:color w:val="000000"/>
          <w:sz w:val="38"/>
          <w:szCs w:val="38"/>
          <w:u w:val="single"/>
          <w:lang w:eastAsia="en-GB"/>
        </w:rPr>
        <w:t>ception place for September 2021</w:t>
      </w:r>
    </w:p>
    <w:p w:rsidR="00B67AC1" w:rsidRPr="00815DB7" w:rsidRDefault="00B67AC1" w:rsidP="00D94AD4">
      <w:pPr>
        <w:shd w:val="clear" w:color="auto" w:fill="FFFFFF"/>
        <w:spacing w:after="203" w:line="240" w:lineRule="auto"/>
        <w:jc w:val="center"/>
        <w:rPr>
          <w:rFonts w:ascii="Twinkl" w:eastAsia="Times New Roman" w:hAnsi="Twinkl" w:cs="Times New Roman"/>
          <w:color w:val="000000"/>
          <w:sz w:val="18"/>
          <w:szCs w:val="18"/>
          <w:lang w:eastAsia="en-GB"/>
        </w:rPr>
      </w:pPr>
    </w:p>
    <w:p w:rsidR="004757B0" w:rsidRPr="004757B0" w:rsidRDefault="004757B0" w:rsidP="00D94AD4">
      <w:pPr>
        <w:shd w:val="clear" w:color="auto" w:fill="FFFFFF"/>
        <w:spacing w:after="203" w:line="240" w:lineRule="auto"/>
        <w:jc w:val="center"/>
        <w:rPr>
          <w:rFonts w:ascii="Twinkl" w:eastAsia="Times New Roman" w:hAnsi="Twinkl" w:cs="Times New Roman"/>
          <w:color w:val="000000"/>
          <w:sz w:val="32"/>
          <w:szCs w:val="32"/>
          <w:lang w:eastAsia="en-GB"/>
        </w:rPr>
      </w:pPr>
      <w:r w:rsidRPr="004757B0">
        <w:rPr>
          <w:rFonts w:ascii="Twinkl" w:eastAsia="Times New Roman" w:hAnsi="Twinkl" w:cs="Times New Roman"/>
          <w:color w:val="000000"/>
          <w:sz w:val="32"/>
          <w:szCs w:val="32"/>
          <w:lang w:eastAsia="en-GB"/>
        </w:rPr>
        <w:t>If your child w</w:t>
      </w:r>
      <w:r w:rsidR="006A7186">
        <w:rPr>
          <w:rFonts w:ascii="Twinkl" w:eastAsia="Times New Roman" w:hAnsi="Twinkl" w:cs="Times New Roman"/>
          <w:color w:val="000000"/>
          <w:sz w:val="32"/>
          <w:szCs w:val="32"/>
          <w:lang w:eastAsia="en-GB"/>
        </w:rPr>
        <w:t xml:space="preserve">as born between 1 September 2016 and 31 August </w:t>
      </w:r>
      <w:proofErr w:type="gramStart"/>
      <w:r w:rsidR="006A7186">
        <w:rPr>
          <w:rFonts w:ascii="Twinkl" w:eastAsia="Times New Roman" w:hAnsi="Twinkl" w:cs="Times New Roman"/>
          <w:color w:val="000000"/>
          <w:sz w:val="32"/>
          <w:szCs w:val="32"/>
          <w:lang w:eastAsia="en-GB"/>
        </w:rPr>
        <w:t>2017</w:t>
      </w:r>
      <w:proofErr w:type="gramEnd"/>
      <w:r w:rsidRPr="004757B0">
        <w:rPr>
          <w:rFonts w:ascii="Twinkl" w:eastAsia="Times New Roman" w:hAnsi="Twinkl" w:cs="Times New Roman"/>
          <w:color w:val="000000"/>
          <w:sz w:val="32"/>
          <w:szCs w:val="32"/>
          <w:lang w:eastAsia="en-GB"/>
        </w:rPr>
        <w:t xml:space="preserve"> they are due to start in Reception class at a primary school </w:t>
      </w:r>
      <w:r w:rsidR="006A7186">
        <w:rPr>
          <w:rFonts w:ascii="Twinkl" w:eastAsia="Times New Roman" w:hAnsi="Twinkl" w:cs="Times New Roman"/>
          <w:color w:val="000000"/>
          <w:sz w:val="32"/>
          <w:szCs w:val="32"/>
          <w:lang w:eastAsia="en-GB"/>
        </w:rPr>
        <w:t>from September 2021</w:t>
      </w:r>
      <w:r w:rsidRPr="004757B0">
        <w:rPr>
          <w:rFonts w:ascii="Twinkl" w:eastAsia="Times New Roman" w:hAnsi="Twinkl" w:cs="Times New Roman"/>
          <w:color w:val="000000"/>
          <w:sz w:val="32"/>
          <w:szCs w:val="32"/>
          <w:lang w:eastAsia="en-GB"/>
        </w:rPr>
        <w:t>.</w:t>
      </w:r>
    </w:p>
    <w:p w:rsidR="00680308" w:rsidRDefault="00680308" w:rsidP="00680308">
      <w:pPr>
        <w:pStyle w:val="NormalWeb"/>
        <w:shd w:val="clear" w:color="auto" w:fill="FFFFFF"/>
        <w:spacing w:before="0" w:beforeAutospacing="0" w:after="203" w:afterAutospacing="0"/>
        <w:jc w:val="center"/>
        <w:rPr>
          <w:rFonts w:ascii="Arial" w:hAnsi="Arial" w:cs="Arial"/>
          <w:color w:val="212121"/>
          <w:sz w:val="28"/>
          <w:szCs w:val="28"/>
        </w:rPr>
      </w:pPr>
    </w:p>
    <w:p w:rsidR="00680308" w:rsidRDefault="00680308" w:rsidP="00680308">
      <w:pPr>
        <w:pStyle w:val="NormalWeb"/>
        <w:shd w:val="clear" w:color="auto" w:fill="FFFFFF"/>
        <w:spacing w:before="0" w:beforeAutospacing="0" w:after="203" w:afterAutospacing="0"/>
        <w:jc w:val="center"/>
        <w:rPr>
          <w:rFonts w:ascii="Arial" w:hAnsi="Arial" w:cs="Arial"/>
          <w:color w:val="212121"/>
          <w:sz w:val="28"/>
          <w:szCs w:val="28"/>
        </w:rPr>
      </w:pPr>
      <w:r w:rsidRPr="009E64E1">
        <w:rPr>
          <w:rFonts w:ascii="Arial" w:hAnsi="Arial" w:cs="Arial"/>
          <w:color w:val="212121"/>
          <w:sz w:val="28"/>
          <w:szCs w:val="28"/>
        </w:rPr>
        <w:t>Full information</w:t>
      </w:r>
      <w:r>
        <w:rPr>
          <w:rFonts w:ascii="Arial" w:hAnsi="Arial" w:cs="Arial"/>
          <w:color w:val="212121"/>
          <w:sz w:val="28"/>
          <w:szCs w:val="28"/>
        </w:rPr>
        <w:t xml:space="preserve"> on how to apply</w:t>
      </w:r>
      <w:r w:rsidRPr="009E64E1">
        <w:rPr>
          <w:rFonts w:ascii="Arial" w:hAnsi="Arial" w:cs="Arial"/>
          <w:color w:val="212121"/>
          <w:sz w:val="28"/>
          <w:szCs w:val="28"/>
        </w:rPr>
        <w:t xml:space="preserve"> can be found in the </w:t>
      </w:r>
      <w:r w:rsidRPr="009E64E1">
        <w:rPr>
          <w:rFonts w:ascii="Arial" w:hAnsi="Arial" w:cs="Arial"/>
          <w:b/>
          <w:color w:val="212121"/>
          <w:sz w:val="28"/>
          <w:szCs w:val="28"/>
        </w:rPr>
        <w:t>Starting</w:t>
      </w:r>
      <w:r w:rsidRPr="009E64E1">
        <w:rPr>
          <w:rFonts w:ascii="Arial" w:hAnsi="Arial" w:cs="Arial"/>
          <w:color w:val="212121"/>
          <w:sz w:val="28"/>
          <w:szCs w:val="28"/>
        </w:rPr>
        <w:t xml:space="preserve"> </w:t>
      </w:r>
      <w:r>
        <w:rPr>
          <w:rFonts w:ascii="Arial" w:hAnsi="Arial" w:cs="Arial"/>
          <w:b/>
          <w:color w:val="212121"/>
          <w:sz w:val="28"/>
          <w:szCs w:val="28"/>
        </w:rPr>
        <w:t>Primary School 2021</w:t>
      </w:r>
      <w:r w:rsidRPr="009E64E1">
        <w:rPr>
          <w:rFonts w:ascii="Arial" w:hAnsi="Arial" w:cs="Arial"/>
          <w:b/>
          <w:color w:val="21212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12121"/>
          <w:sz w:val="28"/>
          <w:szCs w:val="28"/>
        </w:rPr>
        <w:t>b</w:t>
      </w:r>
      <w:r w:rsidRPr="00816519">
        <w:rPr>
          <w:rFonts w:ascii="Arial" w:hAnsi="Arial" w:cs="Arial"/>
          <w:color w:val="212121"/>
          <w:sz w:val="28"/>
          <w:szCs w:val="28"/>
        </w:rPr>
        <w:t>rochure</w:t>
      </w:r>
      <w:r w:rsidRPr="009E64E1">
        <w:rPr>
          <w:rFonts w:ascii="Arial" w:hAnsi="Arial" w:cs="Arial"/>
          <w:color w:val="212121"/>
          <w:sz w:val="28"/>
          <w:szCs w:val="28"/>
        </w:rPr>
        <w:t xml:space="preserve"> which</w:t>
      </w:r>
      <w:proofErr w:type="gramEnd"/>
      <w:r w:rsidRPr="009E64E1">
        <w:rPr>
          <w:rFonts w:ascii="Arial" w:hAnsi="Arial" w:cs="Arial"/>
          <w:color w:val="212121"/>
          <w:sz w:val="28"/>
          <w:szCs w:val="28"/>
        </w:rPr>
        <w:t xml:space="preserve"> is available </w:t>
      </w:r>
      <w:r>
        <w:rPr>
          <w:rFonts w:ascii="Arial" w:hAnsi="Arial" w:cs="Arial"/>
          <w:color w:val="212121"/>
          <w:sz w:val="28"/>
          <w:szCs w:val="28"/>
        </w:rPr>
        <w:t>for parents to download from:</w:t>
      </w:r>
      <w:r w:rsidRPr="009E64E1">
        <w:rPr>
          <w:rFonts w:ascii="Arial" w:hAnsi="Arial" w:cs="Arial"/>
          <w:color w:val="212121"/>
          <w:sz w:val="28"/>
          <w:szCs w:val="28"/>
        </w:rPr>
        <w:t xml:space="preserve"> </w:t>
      </w:r>
    </w:p>
    <w:p w:rsidR="00680308" w:rsidRPr="009E64E1" w:rsidRDefault="00680308" w:rsidP="00680308">
      <w:pPr>
        <w:pStyle w:val="NormalWeb"/>
        <w:shd w:val="clear" w:color="auto" w:fill="FFFFFF"/>
        <w:spacing w:before="0" w:beforeAutospacing="0" w:after="203" w:afterAutospacing="0"/>
        <w:jc w:val="center"/>
        <w:rPr>
          <w:rFonts w:ascii="Twinkl" w:hAnsi="Twinkl"/>
          <w:color w:val="000000"/>
          <w:sz w:val="32"/>
          <w:szCs w:val="32"/>
        </w:rPr>
      </w:pPr>
      <w:r w:rsidRPr="00816519">
        <w:rPr>
          <w:rFonts w:ascii="Arial" w:hAnsi="Arial" w:cs="Arial"/>
          <w:b/>
          <w:color w:val="2B3BD3"/>
          <w:sz w:val="28"/>
          <w:szCs w:val="28"/>
        </w:rPr>
        <w:t>www.walthamforest.gov.uk/content/applying-primary-school-place</w:t>
      </w:r>
    </w:p>
    <w:p w:rsidR="00B67AC1" w:rsidRDefault="00B67AC1" w:rsidP="00D94AD4">
      <w:pPr>
        <w:shd w:val="clear" w:color="auto" w:fill="FFFFFF"/>
        <w:spacing w:after="203" w:line="240" w:lineRule="auto"/>
        <w:jc w:val="center"/>
        <w:rPr>
          <w:rFonts w:ascii="Twinkl" w:eastAsia="Times New Roman" w:hAnsi="Twinkl" w:cs="Times New Roman"/>
          <w:color w:val="000000"/>
          <w:sz w:val="32"/>
          <w:szCs w:val="32"/>
          <w:lang w:eastAsia="en-GB"/>
        </w:rPr>
      </w:pPr>
    </w:p>
    <w:p w:rsidR="00816519" w:rsidRPr="00815DB7" w:rsidRDefault="004757B0" w:rsidP="00680308">
      <w:pPr>
        <w:shd w:val="clear" w:color="auto" w:fill="FFFFFF"/>
        <w:spacing w:after="203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815DB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You must apply for a Reception place for your child even if they attend a school nursery or have an older brother or sister at your preferred school. If your child currently attends a nursery attached to a </w:t>
      </w:r>
      <w:proofErr w:type="gramStart"/>
      <w:r w:rsidRPr="00815DB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school</w:t>
      </w:r>
      <w:proofErr w:type="gramEnd"/>
      <w:r w:rsidRPr="00815DB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this does not give them any priority for a place in Reception at that school.</w:t>
      </w:r>
    </w:p>
    <w:p w:rsidR="009E64E1" w:rsidRPr="004757B0" w:rsidRDefault="009E64E1" w:rsidP="00D94AD4">
      <w:pPr>
        <w:shd w:val="clear" w:color="auto" w:fill="FFFFFF"/>
        <w:spacing w:after="203" w:line="240" w:lineRule="auto"/>
        <w:jc w:val="center"/>
        <w:rPr>
          <w:rFonts w:ascii="Twinkl" w:eastAsia="Times New Roman" w:hAnsi="Twinkl" w:cs="Times New Roman"/>
          <w:color w:val="000000"/>
          <w:sz w:val="32"/>
          <w:szCs w:val="32"/>
          <w:lang w:eastAsia="en-GB"/>
        </w:rPr>
      </w:pPr>
    </w:p>
    <w:p w:rsidR="004757B0" w:rsidRPr="009E64E1" w:rsidRDefault="009E64E1" w:rsidP="004757B0">
      <w:pPr>
        <w:pStyle w:val="NormalWeb"/>
        <w:shd w:val="clear" w:color="auto" w:fill="FFFFFF"/>
        <w:spacing w:before="0" w:beforeAutospacing="0" w:after="203" w:afterAutospacing="0"/>
        <w:jc w:val="center"/>
        <w:rPr>
          <w:rStyle w:val="Strong"/>
          <w:rFonts w:ascii="Twinkl" w:hAnsi="Twinkl"/>
          <w:b w:val="0"/>
          <w:color w:val="000000"/>
          <w:sz w:val="32"/>
          <w:szCs w:val="32"/>
        </w:rPr>
      </w:pPr>
      <w:r w:rsidRPr="009E64E1">
        <w:rPr>
          <w:rFonts w:ascii="Twinkl" w:hAnsi="Twinkl"/>
          <w:b/>
          <w:color w:val="000000"/>
          <w:sz w:val="32"/>
          <w:szCs w:val="32"/>
        </w:rPr>
        <w:t>Please apply online on </w:t>
      </w:r>
      <w:hyperlink r:id="rId8" w:history="1">
        <w:r w:rsidRPr="009E64E1">
          <w:rPr>
            <w:rStyle w:val="Hyperlink"/>
            <w:rFonts w:ascii="Arial" w:hAnsi="Arial" w:cs="Arial"/>
            <w:b/>
            <w:sz w:val="32"/>
            <w:szCs w:val="32"/>
            <w:shd w:val="clear" w:color="auto" w:fill="FFFFFF"/>
          </w:rPr>
          <w:t>www.eadmissions.org.uk</w:t>
        </w:r>
      </w:hyperlink>
      <w:r w:rsidRPr="009E64E1">
        <w:rPr>
          <w:rFonts w:ascii="Twinkl" w:hAnsi="Twinkl"/>
          <w:b/>
          <w:color w:val="000000"/>
          <w:sz w:val="32"/>
          <w:szCs w:val="32"/>
        </w:rPr>
        <w:t> </w:t>
      </w:r>
    </w:p>
    <w:p w:rsidR="009E64E1" w:rsidRDefault="004757B0" w:rsidP="00816519">
      <w:pPr>
        <w:pStyle w:val="NormalWeb"/>
        <w:shd w:val="clear" w:color="auto" w:fill="FFFFFF"/>
        <w:spacing w:before="0" w:beforeAutospacing="0" w:after="203" w:afterAutospacing="0"/>
        <w:jc w:val="center"/>
        <w:rPr>
          <w:rStyle w:val="Strong"/>
          <w:rFonts w:ascii="Twinkl" w:hAnsi="Twinkl"/>
          <w:color w:val="000000"/>
          <w:sz w:val="36"/>
          <w:szCs w:val="36"/>
          <w:u w:val="single"/>
        </w:rPr>
      </w:pPr>
      <w:r w:rsidRPr="00F720B2">
        <w:rPr>
          <w:rStyle w:val="Strong"/>
          <w:rFonts w:ascii="Twinkl" w:hAnsi="Twinkl"/>
          <w:color w:val="000000"/>
          <w:sz w:val="36"/>
          <w:szCs w:val="36"/>
          <w:u w:val="single"/>
        </w:rPr>
        <w:t>The closing date for</w:t>
      </w:r>
      <w:r w:rsidR="006A7186">
        <w:rPr>
          <w:rStyle w:val="Strong"/>
          <w:rFonts w:ascii="Twinkl" w:hAnsi="Twinkl"/>
          <w:color w:val="000000"/>
          <w:sz w:val="36"/>
          <w:szCs w:val="36"/>
          <w:u w:val="single"/>
        </w:rPr>
        <w:t xml:space="preserve"> applications is 15 January 2021</w:t>
      </w:r>
    </w:p>
    <w:p w:rsidR="00680308" w:rsidRPr="00680308" w:rsidRDefault="00680308" w:rsidP="00816519">
      <w:pPr>
        <w:pStyle w:val="NormalWeb"/>
        <w:shd w:val="clear" w:color="auto" w:fill="FFFFFF"/>
        <w:spacing w:before="0" w:beforeAutospacing="0" w:after="203" w:afterAutospacing="0"/>
        <w:jc w:val="center"/>
        <w:rPr>
          <w:rFonts w:ascii="Twinkl" w:hAnsi="Twinkl"/>
          <w:color w:val="000000"/>
          <w:sz w:val="20"/>
          <w:szCs w:val="20"/>
          <w:u w:val="single"/>
        </w:rPr>
      </w:pPr>
    </w:p>
    <w:p w:rsidR="00816519" w:rsidRDefault="009E64E1" w:rsidP="00816519">
      <w:pPr>
        <w:pStyle w:val="NormalWeb"/>
        <w:shd w:val="clear" w:color="auto" w:fill="FFFFFF"/>
        <w:spacing w:before="0" w:beforeAutospacing="0" w:after="203" w:afterAutospacing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>
        <w:rPr>
          <w:rFonts w:ascii="Twinkl" w:hAnsi="Twinkl"/>
          <w:color w:val="000000"/>
          <w:sz w:val="28"/>
          <w:szCs w:val="28"/>
          <w:shd w:val="clear" w:color="auto" w:fill="FFFFFF"/>
        </w:rPr>
        <w:t>If you apply</w:t>
      </w:r>
      <w:r w:rsidRPr="009E64E1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after the </w:t>
      </w:r>
      <w:proofErr w:type="gramStart"/>
      <w:r w:rsidRPr="009E64E1">
        <w:rPr>
          <w:rFonts w:ascii="Arial" w:hAnsi="Arial" w:cs="Arial"/>
          <w:color w:val="212121"/>
          <w:sz w:val="28"/>
          <w:szCs w:val="28"/>
          <w:shd w:val="clear" w:color="auto" w:fill="FFFFFF"/>
        </w:rPr>
        <w:t>deadline</w:t>
      </w:r>
      <w:proofErr w:type="gramEnd"/>
      <w:r w:rsidRPr="009E64E1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="00AF6BD6">
        <w:rPr>
          <w:rFonts w:ascii="Arial" w:hAnsi="Arial" w:cs="Arial"/>
          <w:color w:val="212121"/>
          <w:sz w:val="28"/>
          <w:szCs w:val="28"/>
          <w:shd w:val="clear" w:color="auto" w:fill="FFFFFF"/>
        </w:rPr>
        <w:t>your</w:t>
      </w:r>
      <w:r w:rsidRPr="009E64E1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application will be considered as Late and </w:t>
      </w:r>
      <w:r w:rsidR="00AF6BD6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you </w:t>
      </w:r>
      <w:r w:rsidRPr="009E64E1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are less likely to be allocated one of </w:t>
      </w:r>
      <w:r w:rsidR="00AF6BD6">
        <w:rPr>
          <w:rFonts w:ascii="Arial" w:hAnsi="Arial" w:cs="Arial"/>
          <w:color w:val="212121"/>
          <w:sz w:val="28"/>
          <w:szCs w:val="28"/>
          <w:shd w:val="clear" w:color="auto" w:fill="FFFFFF"/>
        </w:rPr>
        <w:t>your</w:t>
      </w:r>
      <w:r w:rsidRPr="009E64E1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preferred schools</w:t>
      </w:r>
      <w:r w:rsidR="00AF6BD6">
        <w:rPr>
          <w:rFonts w:ascii="Arial" w:hAnsi="Arial" w:cs="Arial"/>
          <w:color w:val="212121"/>
          <w:sz w:val="28"/>
          <w:szCs w:val="28"/>
          <w:shd w:val="clear" w:color="auto" w:fill="FFFFFF"/>
        </w:rPr>
        <w:t>.</w:t>
      </w:r>
    </w:p>
    <w:p w:rsidR="00680308" w:rsidRPr="00816519" w:rsidRDefault="00680308" w:rsidP="00816519">
      <w:pPr>
        <w:pStyle w:val="NormalWeb"/>
        <w:shd w:val="clear" w:color="auto" w:fill="FFFFFF"/>
        <w:spacing w:before="0" w:beforeAutospacing="0" w:after="203" w:afterAutospacing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9E64E1" w:rsidRPr="009E64E1" w:rsidRDefault="00680308" w:rsidP="009E64E1">
      <w:pPr>
        <w:shd w:val="clear" w:color="auto" w:fill="FFFFFF"/>
        <w:jc w:val="center"/>
        <w:rPr>
          <w:rFonts w:ascii="Segoe UI" w:hAnsi="Segoe UI" w:cs="Segoe UI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D</w:t>
      </w:r>
      <w:r w:rsidR="00B67AC1" w:rsidRPr="009E64E1">
        <w:rPr>
          <w:rFonts w:ascii="Arial" w:hAnsi="Arial" w:cs="Arial"/>
          <w:color w:val="212121"/>
          <w:sz w:val="28"/>
          <w:szCs w:val="28"/>
        </w:rPr>
        <w:t xml:space="preserve">ocuments </w:t>
      </w:r>
      <w:r>
        <w:rPr>
          <w:rFonts w:ascii="Arial" w:hAnsi="Arial" w:cs="Arial"/>
          <w:color w:val="212121"/>
          <w:sz w:val="28"/>
          <w:szCs w:val="28"/>
        </w:rPr>
        <w:t xml:space="preserve">that have to </w:t>
      </w:r>
      <w:proofErr w:type="gramStart"/>
      <w:r>
        <w:rPr>
          <w:rFonts w:ascii="Arial" w:hAnsi="Arial" w:cs="Arial"/>
          <w:color w:val="212121"/>
          <w:sz w:val="28"/>
          <w:szCs w:val="28"/>
        </w:rPr>
        <w:t>be submitted</w:t>
      </w:r>
      <w:proofErr w:type="gramEnd"/>
      <w:r>
        <w:rPr>
          <w:rFonts w:ascii="Arial" w:hAnsi="Arial" w:cs="Arial"/>
          <w:color w:val="212121"/>
          <w:sz w:val="28"/>
          <w:szCs w:val="28"/>
        </w:rPr>
        <w:t xml:space="preserve"> with the application </w:t>
      </w:r>
      <w:r w:rsidR="00B67AC1" w:rsidRPr="009E64E1">
        <w:rPr>
          <w:rFonts w:ascii="Arial" w:hAnsi="Arial" w:cs="Arial"/>
          <w:color w:val="212121"/>
          <w:sz w:val="28"/>
          <w:szCs w:val="28"/>
        </w:rPr>
        <w:t>can be scanned and attached to th</w:t>
      </w:r>
      <w:r w:rsidR="00815DB7">
        <w:rPr>
          <w:rFonts w:ascii="Arial" w:hAnsi="Arial" w:cs="Arial"/>
          <w:color w:val="212121"/>
          <w:sz w:val="28"/>
          <w:szCs w:val="28"/>
        </w:rPr>
        <w:t xml:space="preserve">e online application or emailed </w:t>
      </w:r>
      <w:r w:rsidR="00B67AC1" w:rsidRPr="009E64E1">
        <w:rPr>
          <w:rFonts w:ascii="Arial" w:hAnsi="Arial" w:cs="Arial"/>
          <w:color w:val="212121"/>
          <w:sz w:val="28"/>
          <w:szCs w:val="28"/>
        </w:rPr>
        <w:t>to </w:t>
      </w:r>
      <w:hyperlink r:id="rId9" w:tgtFrame="_blank" w:history="1">
        <w:r w:rsidR="00B67AC1" w:rsidRPr="009E64E1">
          <w:rPr>
            <w:rStyle w:val="Hyperlink"/>
            <w:rFonts w:ascii="Arial" w:hAnsi="Arial" w:cs="Arial"/>
            <w:sz w:val="28"/>
            <w:szCs w:val="28"/>
          </w:rPr>
          <w:t>admissions@walthamforest.gov.uk</w:t>
        </w:r>
      </w:hyperlink>
      <w:r w:rsidR="009E64E1" w:rsidRPr="009E64E1">
        <w:rPr>
          <w:rFonts w:ascii="Arial" w:hAnsi="Arial" w:cs="Arial"/>
          <w:color w:val="212121"/>
          <w:sz w:val="28"/>
          <w:szCs w:val="28"/>
        </w:rPr>
        <w:t> quoting</w:t>
      </w:r>
      <w:r w:rsidR="00B67AC1" w:rsidRPr="009E64E1">
        <w:rPr>
          <w:rFonts w:ascii="Arial" w:hAnsi="Arial" w:cs="Arial"/>
          <w:color w:val="212121"/>
          <w:sz w:val="28"/>
          <w:szCs w:val="28"/>
        </w:rPr>
        <w:t xml:space="preserve"> the following:</w:t>
      </w:r>
    </w:p>
    <w:p w:rsidR="00B67AC1" w:rsidRPr="009E64E1" w:rsidRDefault="00B67AC1" w:rsidP="009E64E1">
      <w:pPr>
        <w:numPr>
          <w:ilvl w:val="0"/>
          <w:numId w:val="1"/>
        </w:numPr>
        <w:shd w:val="clear" w:color="auto" w:fill="FFFFFF"/>
        <w:spacing w:after="0" w:line="240" w:lineRule="auto"/>
        <w:ind w:left="765"/>
        <w:rPr>
          <w:rFonts w:ascii="Segoe UI" w:hAnsi="Segoe UI" w:cs="Segoe UI"/>
          <w:color w:val="212121"/>
          <w:sz w:val="28"/>
          <w:szCs w:val="28"/>
        </w:rPr>
      </w:pPr>
      <w:r w:rsidRPr="009E64E1">
        <w:rPr>
          <w:rFonts w:ascii="Arial" w:hAnsi="Arial" w:cs="Arial"/>
          <w:color w:val="212121"/>
          <w:sz w:val="28"/>
          <w:szCs w:val="28"/>
        </w:rPr>
        <w:t>The child’s full name,</w:t>
      </w:r>
    </w:p>
    <w:p w:rsidR="00B67AC1" w:rsidRPr="009E64E1" w:rsidRDefault="00B67AC1" w:rsidP="009E64E1">
      <w:pPr>
        <w:numPr>
          <w:ilvl w:val="0"/>
          <w:numId w:val="1"/>
        </w:numPr>
        <w:shd w:val="clear" w:color="auto" w:fill="FFFFFF"/>
        <w:spacing w:after="0" w:line="240" w:lineRule="auto"/>
        <w:ind w:left="765"/>
        <w:rPr>
          <w:rFonts w:ascii="Segoe UI" w:hAnsi="Segoe UI" w:cs="Segoe UI"/>
          <w:color w:val="212121"/>
          <w:sz w:val="28"/>
          <w:szCs w:val="28"/>
        </w:rPr>
      </w:pPr>
      <w:r w:rsidRPr="009E64E1">
        <w:rPr>
          <w:rFonts w:ascii="Arial" w:hAnsi="Arial" w:cs="Arial"/>
          <w:color w:val="212121"/>
          <w:sz w:val="28"/>
          <w:szCs w:val="28"/>
        </w:rPr>
        <w:t>Date of birth</w:t>
      </w:r>
    </w:p>
    <w:p w:rsidR="00B67AC1" w:rsidRPr="00816519" w:rsidRDefault="00B67AC1" w:rsidP="00816519">
      <w:pPr>
        <w:numPr>
          <w:ilvl w:val="0"/>
          <w:numId w:val="1"/>
        </w:numPr>
        <w:shd w:val="clear" w:color="auto" w:fill="FFFFFF"/>
        <w:spacing w:after="0" w:line="240" w:lineRule="auto"/>
        <w:ind w:left="765"/>
        <w:rPr>
          <w:rFonts w:ascii="Segoe UI" w:hAnsi="Segoe UI" w:cs="Segoe UI"/>
          <w:color w:val="212121"/>
          <w:sz w:val="28"/>
          <w:szCs w:val="28"/>
        </w:rPr>
      </w:pPr>
      <w:r w:rsidRPr="009E64E1">
        <w:rPr>
          <w:rFonts w:ascii="Arial" w:hAnsi="Arial" w:cs="Arial"/>
          <w:color w:val="212121"/>
          <w:sz w:val="28"/>
          <w:szCs w:val="28"/>
        </w:rPr>
        <w:t>Application Reference Nu</w:t>
      </w:r>
      <w:bookmarkStart w:id="0" w:name="_GoBack"/>
      <w:bookmarkEnd w:id="0"/>
      <w:r w:rsidRPr="009E64E1">
        <w:rPr>
          <w:rFonts w:ascii="Arial" w:hAnsi="Arial" w:cs="Arial"/>
          <w:color w:val="212121"/>
          <w:sz w:val="28"/>
          <w:szCs w:val="28"/>
        </w:rPr>
        <w:t>mber.</w:t>
      </w:r>
    </w:p>
    <w:sectPr w:rsidR="00B67AC1" w:rsidRPr="00816519" w:rsidSect="00B67A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08" w:rsidRDefault="00680308" w:rsidP="00F720B2">
      <w:pPr>
        <w:spacing w:after="0" w:line="240" w:lineRule="auto"/>
      </w:pPr>
      <w:r>
        <w:separator/>
      </w:r>
    </w:p>
  </w:endnote>
  <w:endnote w:type="continuationSeparator" w:id="0">
    <w:p w:rsidR="00680308" w:rsidRDefault="00680308" w:rsidP="00F7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08" w:rsidRDefault="00680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08" w:rsidRDefault="00680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08" w:rsidRDefault="00680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08" w:rsidRDefault="00680308" w:rsidP="00F720B2">
      <w:pPr>
        <w:spacing w:after="0" w:line="240" w:lineRule="auto"/>
      </w:pPr>
      <w:r>
        <w:separator/>
      </w:r>
    </w:p>
  </w:footnote>
  <w:footnote w:type="continuationSeparator" w:id="0">
    <w:p w:rsidR="00680308" w:rsidRDefault="00680308" w:rsidP="00F7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08" w:rsidRDefault="006803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769.65pt;height:513.1pt;z-index:-251657216;mso-position-horizontal:center;mso-position-horizontal-relative:margin;mso-position-vertical:center;mso-position-vertical-relative:margin" o:allowincell="f">
          <v:imagedata r:id="rId1" o:title="Downsell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08" w:rsidRDefault="006803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769.65pt;height:513.1pt;z-index:-251656192;mso-position-horizontal:center;mso-position-horizontal-relative:margin;mso-position-vertical:center;mso-position-vertical-relative:margin" o:allowincell="f">
          <v:imagedata r:id="rId1" o:title="Downsell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08" w:rsidRDefault="006803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769.65pt;height:513.1pt;z-index:-251658240;mso-position-horizontal:center;mso-position-horizontal-relative:margin;mso-position-vertical:center;mso-position-vertical-relative:margin" o:allowincell="f">
          <v:imagedata r:id="rId1" o:title="Downsell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617"/>
    <w:multiLevelType w:val="multilevel"/>
    <w:tmpl w:val="990E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0"/>
    <w:rsid w:val="004757B0"/>
    <w:rsid w:val="00680308"/>
    <w:rsid w:val="006A7186"/>
    <w:rsid w:val="006E12C8"/>
    <w:rsid w:val="00815DB7"/>
    <w:rsid w:val="00816519"/>
    <w:rsid w:val="009D1355"/>
    <w:rsid w:val="009E64E1"/>
    <w:rsid w:val="00AF6BD6"/>
    <w:rsid w:val="00B67AC1"/>
    <w:rsid w:val="00D70ABF"/>
    <w:rsid w:val="00D94AD4"/>
    <w:rsid w:val="00F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55C9E35"/>
  <w15:chartTrackingRefBased/>
  <w15:docId w15:val="{8F31071F-AD77-4BE1-8143-996448D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57B0"/>
    <w:rPr>
      <w:b/>
      <w:bCs/>
    </w:rPr>
  </w:style>
  <w:style w:type="character" w:styleId="Hyperlink">
    <w:name w:val="Hyperlink"/>
    <w:basedOn w:val="DefaultParagraphFont"/>
    <w:uiPriority w:val="99"/>
    <w:unhideWhenUsed/>
    <w:rsid w:val="00475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B2"/>
  </w:style>
  <w:style w:type="paragraph" w:styleId="Footer">
    <w:name w:val="footer"/>
    <w:basedOn w:val="Normal"/>
    <w:link w:val="FooterChar"/>
    <w:uiPriority w:val="99"/>
    <w:unhideWhenUsed/>
    <w:rsid w:val="00F72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B2"/>
  </w:style>
  <w:style w:type="paragraph" w:styleId="BalloonText">
    <w:name w:val="Balloon Text"/>
    <w:basedOn w:val="Normal"/>
    <w:link w:val="BalloonTextChar"/>
    <w:uiPriority w:val="99"/>
    <w:semiHidden/>
    <w:unhideWhenUsed/>
    <w:rsid w:val="00D9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dmissions.org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ssions@walthamforest.gov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Regan</dc:creator>
  <cp:keywords/>
  <dc:description/>
  <cp:lastModifiedBy>Janna Robinson</cp:lastModifiedBy>
  <cp:revision>6</cp:revision>
  <cp:lastPrinted>2020-10-09T11:52:00Z</cp:lastPrinted>
  <dcterms:created xsi:type="dcterms:W3CDTF">2020-01-10T10:53:00Z</dcterms:created>
  <dcterms:modified xsi:type="dcterms:W3CDTF">2020-10-09T12:03:00Z</dcterms:modified>
</cp:coreProperties>
</file>